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76" w:rsidRPr="00FD5153" w:rsidRDefault="00FD5153">
      <w:pPr>
        <w:rPr>
          <w:b/>
        </w:rPr>
      </w:pPr>
      <w:r w:rsidRPr="00FD5153">
        <w:rPr>
          <w:b/>
        </w:rPr>
        <w:t>Superintendent Board Report</w:t>
      </w:r>
      <w:r>
        <w:tab/>
      </w:r>
      <w:r>
        <w:tab/>
      </w:r>
      <w:r>
        <w:tab/>
      </w:r>
      <w:r>
        <w:tab/>
      </w:r>
      <w:r>
        <w:tab/>
      </w:r>
      <w:r>
        <w:tab/>
      </w:r>
      <w:r>
        <w:tab/>
      </w:r>
      <w:r w:rsidR="003144AC">
        <w:rPr>
          <w:b/>
        </w:rPr>
        <w:t>February 25</w:t>
      </w:r>
      <w:r w:rsidR="00A1206D">
        <w:rPr>
          <w:b/>
        </w:rPr>
        <w:t>, 2022</w:t>
      </w:r>
    </w:p>
    <w:p w:rsidR="00FD5153" w:rsidRDefault="00FD5153"/>
    <w:p w:rsidR="00FD5153" w:rsidRPr="00FD5153" w:rsidRDefault="00FD5153">
      <w:pPr>
        <w:rPr>
          <w:b/>
        </w:rPr>
      </w:pPr>
      <w:r w:rsidRPr="00FD5153">
        <w:rPr>
          <w:b/>
        </w:rPr>
        <w:t>Schools:</w:t>
      </w:r>
    </w:p>
    <w:p w:rsidR="00BF39BE" w:rsidRDefault="00BF39BE" w:rsidP="00BF39BE">
      <w:r>
        <w:t xml:space="preserve">Fort Cherry HS celebrated our first commitments to post-secondary plans. Congratulations to:  Emma </w:t>
      </w:r>
      <w:proofErr w:type="spellStart"/>
      <w:r>
        <w:t>Blickenderfer</w:t>
      </w:r>
      <w:proofErr w:type="spellEnd"/>
      <w:r>
        <w:t xml:space="preserve">, Nina </w:t>
      </w:r>
      <w:proofErr w:type="spellStart"/>
      <w:r>
        <w:t>Bott</w:t>
      </w:r>
      <w:proofErr w:type="spellEnd"/>
      <w:r>
        <w:t xml:space="preserve">, Mitchell Cook, Ryan Craig, Anthony D'Alessandro, Zach Fiori, Emily </w:t>
      </w:r>
      <w:proofErr w:type="spellStart"/>
      <w:r>
        <w:t>Feigley</w:t>
      </w:r>
      <w:proofErr w:type="spellEnd"/>
      <w:r>
        <w:t xml:space="preserve">, Jason Gao, </w:t>
      </w:r>
      <w:proofErr w:type="spellStart"/>
      <w:r>
        <w:t>Aaleyah</w:t>
      </w:r>
      <w:proofErr w:type="spellEnd"/>
      <w:r>
        <w:t xml:space="preserve"> </w:t>
      </w:r>
      <w:proofErr w:type="spellStart"/>
      <w:r>
        <w:t>Nardozi</w:t>
      </w:r>
      <w:proofErr w:type="spellEnd"/>
      <w:r>
        <w:t xml:space="preserve">, Taylor </w:t>
      </w:r>
      <w:proofErr w:type="spellStart"/>
      <w:r>
        <w:t>Santek</w:t>
      </w:r>
      <w:proofErr w:type="spellEnd"/>
      <w:r>
        <w:t xml:space="preserve">, Emily Stacy, Matthews Stevens, Maddox </w:t>
      </w:r>
      <w:proofErr w:type="spellStart"/>
      <w:r>
        <w:t>Truschel</w:t>
      </w:r>
      <w:proofErr w:type="spellEnd"/>
      <w:r>
        <w:t xml:space="preserve">, and Jordan </w:t>
      </w:r>
      <w:proofErr w:type="spellStart"/>
      <w:r>
        <w:t>Wilhoit</w:t>
      </w:r>
      <w:proofErr w:type="spellEnd"/>
      <w:r>
        <w:t>.</w:t>
      </w:r>
    </w:p>
    <w:p w:rsidR="00BF39BE" w:rsidRDefault="00BF39BE" w:rsidP="00BF39BE">
      <w:r>
        <w:t>Our FC Family Festival will be March 8th. We hope everyone will attend. Specific information, including activities and food plan, is posted on the FCHS website.</w:t>
      </w:r>
    </w:p>
    <w:p w:rsidR="00BF39BE" w:rsidRDefault="00BF39BE" w:rsidP="00BF39BE">
      <w:r>
        <w:t xml:space="preserve">Next week, we begin our MUSIC IN OUR SCHOOLS MONTH celebration with door decorating contests and hallway research presentations. The Jr High &amp; </w:t>
      </w:r>
      <w:proofErr w:type="spellStart"/>
      <w:r>
        <w:t>Sr</w:t>
      </w:r>
      <w:proofErr w:type="spellEnd"/>
      <w:r>
        <w:t xml:space="preserve"> High Choruses will sing at our FC Family Festival. We will have Music Spirit Week March 21-25.</w:t>
      </w:r>
    </w:p>
    <w:p w:rsidR="00BF39BE" w:rsidRDefault="00BF39BE" w:rsidP="00BF39BE">
      <w:r>
        <w:t xml:space="preserve">Congratulations to Jessi </w:t>
      </w:r>
      <w:proofErr w:type="spellStart"/>
      <w:r>
        <w:t>Everyly</w:t>
      </w:r>
      <w:proofErr w:type="spellEnd"/>
      <w:r>
        <w:t xml:space="preserve"> &amp; Ethan Springer - our nominees for the SHASDA Award for students who have made significant improvement in performance and have overcome significant obstacles to be successful in life. </w:t>
      </w:r>
    </w:p>
    <w:p w:rsidR="00A1206D" w:rsidRDefault="00BF39BE" w:rsidP="00BF39BE">
      <w:r>
        <w:t>March 15th we will host our next Community Conversations evening called - Social Media Safety Awareness at the Fort Cherry HS Auditorium. This is presented in conjunction with the Washington Sheriff's Office, Washington Drug &amp; Alcohol Commission, Cornerstone Care, and local police departments. Doors open at 5:30 pm. The program runs 6:00 - 7:30 pm. There will be free door prizes and snacks for parents and community members who attend. All adults in our community and in Washington County who are concerned about our children are invited to attend.</w:t>
      </w:r>
    </w:p>
    <w:p w:rsidR="00BF39BE" w:rsidRPr="00BF39BE" w:rsidRDefault="00BF39BE" w:rsidP="00177DB5">
      <w:pPr>
        <w:rPr>
          <w:b/>
        </w:rPr>
      </w:pPr>
      <w:r w:rsidRPr="00BF39BE">
        <w:rPr>
          <w:b/>
        </w:rPr>
        <w:t>Elementary Center</w:t>
      </w:r>
    </w:p>
    <w:p w:rsidR="00177DB5" w:rsidRDefault="00177DB5" w:rsidP="00177DB5">
      <w:r>
        <w:t xml:space="preserve">We welcomed back parents into our classrooms for the Valentine's Day Parties.  </w:t>
      </w:r>
      <w:r w:rsidR="00677281">
        <w:t xml:space="preserve">It was great to have some </w:t>
      </w:r>
      <w:r>
        <w:t>normalcy again!</w:t>
      </w:r>
    </w:p>
    <w:p w:rsidR="00677281" w:rsidRDefault="00BF39BE" w:rsidP="00677281">
      <w:bookmarkStart w:id="0" w:name="_GoBack"/>
      <w:bookmarkEnd w:id="0"/>
      <w:r>
        <w:t>The elementary school kicked off the</w:t>
      </w:r>
      <w:r w:rsidR="00177DB5">
        <w:t xml:space="preserve"> After School Acceleration Program on </w:t>
      </w:r>
      <w:r w:rsidR="00677281">
        <w:t xml:space="preserve">February 15, 2022.  The program will be held on </w:t>
      </w:r>
      <w:r w:rsidR="00177DB5">
        <w:t xml:space="preserve">Tuesday and Thursday.  The teachers have reported that it was a success and students were fully engaged in K-6.  </w:t>
      </w:r>
      <w:r>
        <w:t>At this time, nine</w:t>
      </w:r>
      <w:r w:rsidR="00177DB5">
        <w:t xml:space="preserve"> teachers stay late two nights a week to provide an enriching education to students in the elementary.  The teachers are Jim </w:t>
      </w:r>
      <w:proofErr w:type="spellStart"/>
      <w:r w:rsidR="00177DB5">
        <w:t>Brucker</w:t>
      </w:r>
      <w:proofErr w:type="spellEnd"/>
      <w:r w:rsidR="00177DB5">
        <w:t xml:space="preserve">, Casey </w:t>
      </w:r>
      <w:proofErr w:type="spellStart"/>
      <w:r w:rsidR="00177DB5">
        <w:t>DeVeaney</w:t>
      </w:r>
      <w:proofErr w:type="spellEnd"/>
      <w:r w:rsidR="00177DB5">
        <w:t xml:space="preserve">, Michelle Gallagher, Megan Kelley, Ashley </w:t>
      </w:r>
      <w:proofErr w:type="spellStart"/>
      <w:r w:rsidR="00177DB5">
        <w:t>Risacher</w:t>
      </w:r>
      <w:proofErr w:type="spellEnd"/>
      <w:r w:rsidR="00177DB5">
        <w:t xml:space="preserve">, Katie </w:t>
      </w:r>
      <w:proofErr w:type="spellStart"/>
      <w:r w:rsidR="00177DB5">
        <w:t>Shergi</w:t>
      </w:r>
      <w:proofErr w:type="spellEnd"/>
      <w:r w:rsidR="00177DB5">
        <w:t xml:space="preserve">, Margaret </w:t>
      </w:r>
      <w:proofErr w:type="spellStart"/>
      <w:r w:rsidR="00177DB5">
        <w:t>Tarentino</w:t>
      </w:r>
      <w:proofErr w:type="spellEnd"/>
      <w:r w:rsidR="00177DB5">
        <w:t xml:space="preserve">, and Allison White. </w:t>
      </w:r>
      <w:r>
        <w:t xml:space="preserve">The majority of the recruitment and coordination has been completed by </w:t>
      </w:r>
      <w:r w:rsidR="00177DB5">
        <w:t xml:space="preserve">Brianne </w:t>
      </w:r>
      <w:proofErr w:type="spellStart"/>
      <w:r w:rsidR="00177DB5">
        <w:t>Eiler</w:t>
      </w:r>
      <w:proofErr w:type="spellEnd"/>
      <w:r w:rsidR="00177DB5">
        <w:t xml:space="preserve">, Beth Kramer, Ashley </w:t>
      </w:r>
      <w:proofErr w:type="spellStart"/>
      <w:r w:rsidR="00177DB5">
        <w:t>Risacher</w:t>
      </w:r>
      <w:proofErr w:type="spellEnd"/>
      <w:r w:rsidR="00177DB5">
        <w:t xml:space="preserve">, and Alicia </w:t>
      </w:r>
      <w:proofErr w:type="spellStart"/>
      <w:r w:rsidR="00177DB5">
        <w:t>Shea</w:t>
      </w:r>
      <w:proofErr w:type="spellEnd"/>
      <w:r w:rsidR="00177DB5">
        <w:t>.</w:t>
      </w:r>
      <w:r w:rsidR="00677281">
        <w:t xml:space="preserve">  Please note transportation is being provided for 70 students in grades K-6.</w:t>
      </w:r>
    </w:p>
    <w:p w:rsidR="00177DB5" w:rsidRDefault="00177DB5" w:rsidP="00177DB5">
      <w:r>
        <w:t xml:space="preserve">A huge thank you goes out to Mrs. Brianne </w:t>
      </w:r>
      <w:proofErr w:type="spellStart"/>
      <w:r>
        <w:t>Eiler</w:t>
      </w:r>
      <w:proofErr w:type="spellEnd"/>
      <w:r>
        <w:t xml:space="preserve"> for garnering $1,000 from the Partner Support Impact Grant.  The grant was funded by the Greater Pittsburgh Community Food Bank.  The monies will be used to provide snacks during the After School Acceleration Program and any excess will be utilized for Helping Hands.  Mrs. </w:t>
      </w:r>
      <w:proofErr w:type="spellStart"/>
      <w:r>
        <w:t>Eiler</w:t>
      </w:r>
      <w:proofErr w:type="spellEnd"/>
      <w:r>
        <w:t xml:space="preserve"> has done an exceptional job in ensuring that children have access to healthy meals for nearly 8 years!</w:t>
      </w:r>
    </w:p>
    <w:p w:rsidR="00177DB5" w:rsidRDefault="00BF39BE" w:rsidP="00177DB5">
      <w:r>
        <w:lastRenderedPageBreak/>
        <w:t>The</w:t>
      </w:r>
      <w:r w:rsidR="00177DB5">
        <w:t xml:space="preserve"> first of two Pre-K </w:t>
      </w:r>
      <w:r>
        <w:t>Nights was held in February.  The District</w:t>
      </w:r>
      <w:r w:rsidR="00177DB5">
        <w:t xml:space="preserve"> had 31 children and their families attend.  Teachers involved were Sam Curtis, Michelle Gallagher, Suzanne Hendricks, Kim Hoffman, Nicole Irvine, Megan Kelley, Beth Kramer, Amy </w:t>
      </w:r>
      <w:proofErr w:type="spellStart"/>
      <w:r w:rsidR="00177DB5">
        <w:t>Oberly</w:t>
      </w:r>
      <w:proofErr w:type="spellEnd"/>
      <w:r w:rsidR="00177DB5">
        <w:t xml:space="preserve">, Ashley </w:t>
      </w:r>
      <w:proofErr w:type="spellStart"/>
      <w:r w:rsidR="00177DB5">
        <w:t>Risacher</w:t>
      </w:r>
      <w:proofErr w:type="spellEnd"/>
      <w:r w:rsidR="00177DB5">
        <w:t xml:space="preserve">, Alicia </w:t>
      </w:r>
      <w:proofErr w:type="spellStart"/>
      <w:r w:rsidR="00177DB5">
        <w:t>Shea</w:t>
      </w:r>
      <w:proofErr w:type="spellEnd"/>
      <w:r w:rsidR="00177DB5">
        <w:t xml:space="preserve">, Beth Stewart, and Sara </w:t>
      </w:r>
      <w:proofErr w:type="spellStart"/>
      <w:r w:rsidR="00177DB5">
        <w:t>Zofchak</w:t>
      </w:r>
      <w:proofErr w:type="spellEnd"/>
    </w:p>
    <w:p w:rsidR="00177DB5" w:rsidRDefault="003144AC" w:rsidP="00177DB5">
      <w:r>
        <w:t xml:space="preserve">Congratulations </w:t>
      </w:r>
      <w:r w:rsidR="00177DB5">
        <w:t xml:space="preserve">to Kris </w:t>
      </w:r>
      <w:proofErr w:type="spellStart"/>
      <w:r w:rsidR="00177DB5">
        <w:t>Krajci</w:t>
      </w:r>
      <w:proofErr w:type="spellEnd"/>
      <w:r w:rsidR="00177DB5">
        <w:t xml:space="preserve"> and the four STRIVE students consisting of Joey Carroll, Zander </w:t>
      </w:r>
      <w:proofErr w:type="spellStart"/>
      <w:r w:rsidR="00177DB5">
        <w:t>Dudzinski</w:t>
      </w:r>
      <w:proofErr w:type="spellEnd"/>
      <w:r w:rsidR="00177DB5">
        <w:t xml:space="preserve">, Grayson </w:t>
      </w:r>
      <w:proofErr w:type="spellStart"/>
      <w:r w:rsidR="00177DB5">
        <w:t>Eiler</w:t>
      </w:r>
      <w:proofErr w:type="spellEnd"/>
      <w:r w:rsidR="00177DB5">
        <w:t xml:space="preserve">, and Ethan Weinbrenner who competed in the </w:t>
      </w:r>
      <w:proofErr w:type="spellStart"/>
      <w:r w:rsidR="00177DB5">
        <w:t>Calcu</w:t>
      </w:r>
      <w:proofErr w:type="spellEnd"/>
      <w:r w:rsidR="00177DB5">
        <w:t>-Crush Competition held at the North Strabane Intermediate School.  Eight teams competed and Fort Cherry earned first place as a team!  In the Individual Competition, Joey Carrol earned 3rd place and Ethan Weinbrenner earned 1st place!</w:t>
      </w:r>
    </w:p>
    <w:p w:rsidR="00D83CA3" w:rsidRPr="00D83CA3" w:rsidRDefault="00D83CA3" w:rsidP="00177DB5">
      <w:pPr>
        <w:rPr>
          <w:b/>
        </w:rPr>
      </w:pPr>
      <w:r w:rsidRPr="00D83CA3">
        <w:rPr>
          <w:b/>
        </w:rPr>
        <w:t>Pupil Services</w:t>
      </w:r>
    </w:p>
    <w:p w:rsidR="00D83CA3" w:rsidRDefault="00D83CA3" w:rsidP="00D83CA3">
      <w:pPr>
        <w:spacing w:line="240" w:lineRule="auto"/>
      </w:pPr>
      <w:r>
        <w:t>Early Intervention: Currently 6 incoming Kindergarteners qualify for EI. EI meetings held between FC, families, and IU1 2/9. Encouraged families to enroll starting on 3/1. Pupil Services will issue evaluation permissions once they are enrolled. The goal is to have students evaluated prior to summer so that IEP’s are in place for day 1 of 22–23 school year.</w:t>
      </w:r>
    </w:p>
    <w:p w:rsidR="00D83CA3" w:rsidRDefault="00D83CA3" w:rsidP="00D83CA3">
      <w:pPr>
        <w:spacing w:line="240" w:lineRule="auto"/>
      </w:pPr>
      <w:r>
        <w:t>Website: Substantial improvements to FC website in terms of refreshed look, updated template, and accessibility. Accessibility score is the highest since March 2020. Will have mobile app-like capabilities that can replace the current paid app. Work is ongoing related to updating PDF files on the site to accessibility standards.</w:t>
      </w:r>
    </w:p>
    <w:p w:rsidR="00D83CA3" w:rsidRDefault="00D83CA3" w:rsidP="00D83CA3">
      <w:pPr>
        <w:spacing w:line="240" w:lineRule="auto"/>
      </w:pPr>
      <w:proofErr w:type="spellStart"/>
      <w:r>
        <w:t>PASmart</w:t>
      </w:r>
      <w:proofErr w:type="spellEnd"/>
      <w:r>
        <w:t xml:space="preserve">: FC is working to partner with multiple agencies for an Advancing </w:t>
      </w:r>
      <w:proofErr w:type="spellStart"/>
      <w:r>
        <w:t>PASmart</w:t>
      </w:r>
      <w:proofErr w:type="spellEnd"/>
      <w:r>
        <w:t xml:space="preserve"> grant from the Commonwealth. Applications are due in late March.</w:t>
      </w:r>
    </w:p>
    <w:p w:rsidR="00FD5153" w:rsidRDefault="00FD5153">
      <w:r w:rsidRPr="00FD5153">
        <w:rPr>
          <w:b/>
        </w:rPr>
        <w:t>Athletics</w:t>
      </w:r>
      <w:r>
        <w:t xml:space="preserve">:  </w:t>
      </w:r>
    </w:p>
    <w:p w:rsidR="00FD5153" w:rsidRDefault="003144AC" w:rsidP="00FD5153">
      <w:pPr>
        <w:spacing w:line="240" w:lineRule="auto"/>
      </w:pPr>
      <w:r w:rsidRPr="003144AC">
        <w:t>Report will be provided at the board meeting.</w:t>
      </w:r>
    </w:p>
    <w:p w:rsidR="003144AC" w:rsidRPr="003144AC" w:rsidRDefault="003144AC" w:rsidP="00FD5153">
      <w:pPr>
        <w:spacing w:line="240" w:lineRule="auto"/>
      </w:pPr>
    </w:p>
    <w:p w:rsidR="00FD5153" w:rsidRPr="00FD5153" w:rsidRDefault="00FD5153" w:rsidP="00FD5153">
      <w:pPr>
        <w:spacing w:line="240" w:lineRule="auto"/>
        <w:rPr>
          <w:b/>
        </w:rPr>
      </w:pPr>
      <w:r w:rsidRPr="00FD5153">
        <w:rPr>
          <w:b/>
        </w:rPr>
        <w:t>State Funding Applications</w:t>
      </w:r>
      <w:r w:rsidR="00D83CA3">
        <w:rPr>
          <w:b/>
        </w:rPr>
        <w:t>, Initiatives</w:t>
      </w:r>
      <w:r w:rsidRPr="00FD5153">
        <w:rPr>
          <w:b/>
        </w:rPr>
        <w:t xml:space="preserve"> and Mandates:</w:t>
      </w:r>
    </w:p>
    <w:p w:rsidR="00FD5153" w:rsidRDefault="00FD5153" w:rsidP="00FD5153">
      <w:pPr>
        <w:spacing w:line="240" w:lineRule="auto"/>
      </w:pPr>
      <w:r w:rsidRPr="00FD5153">
        <w:t>ARP ESSER</w:t>
      </w:r>
      <w:r w:rsidR="00BF39BE">
        <w:t xml:space="preserve"> III was submitted to the PDE.  </w:t>
      </w:r>
    </w:p>
    <w:p w:rsidR="00FD5153" w:rsidRDefault="00FD5153" w:rsidP="00FD5153">
      <w:pPr>
        <w:spacing w:line="240" w:lineRule="auto"/>
      </w:pPr>
      <w:r>
        <w:t xml:space="preserve">Civil Rights </w:t>
      </w:r>
      <w:r w:rsidR="00BF39BE">
        <w:t>Data report was submitted to the US Department of Education</w:t>
      </w:r>
    </w:p>
    <w:p w:rsidR="00FD5153" w:rsidRDefault="00BF39BE" w:rsidP="00FD5153">
      <w:pPr>
        <w:spacing w:line="240" w:lineRule="auto"/>
      </w:pPr>
      <w:r>
        <w:t>A number of trainings were held to better utilized Sapphire student management system</w:t>
      </w:r>
      <w:r w:rsidR="00FD5153">
        <w:t>.</w:t>
      </w:r>
    </w:p>
    <w:p w:rsidR="00BF39BE" w:rsidRDefault="00BF39BE" w:rsidP="00FD5153">
      <w:pPr>
        <w:spacing w:line="240" w:lineRule="auto"/>
      </w:pPr>
      <w:r>
        <w:t xml:space="preserve">The administrative </w:t>
      </w:r>
      <w:r w:rsidR="00D83CA3">
        <w:t xml:space="preserve">team </w:t>
      </w:r>
      <w:r>
        <w:t xml:space="preserve">conducted several walk through observations at both schools.  The principals highlighted initiatives in both buildings during the observations. </w:t>
      </w:r>
    </w:p>
    <w:p w:rsidR="00BF39BE" w:rsidRDefault="00D83CA3" w:rsidP="00FD5153">
      <w:pPr>
        <w:spacing w:line="240" w:lineRule="auto"/>
      </w:pPr>
      <w:r w:rsidRPr="00D83CA3">
        <w:t>Recognize Jess Drylie for PCCB (safe schools) grant $25K</w:t>
      </w:r>
    </w:p>
    <w:p w:rsidR="00D83CA3" w:rsidRDefault="00D83CA3" w:rsidP="00FD5153">
      <w:pPr>
        <w:spacing w:line="240" w:lineRule="auto"/>
      </w:pPr>
      <w:r>
        <w:t>ICF Youth Apprenticeship initiative to fund paid apprenticeship at the high school (HS Tech Rangers)</w:t>
      </w:r>
    </w:p>
    <w:p w:rsidR="00AB3ADD" w:rsidRDefault="00FD5153" w:rsidP="00FD5153">
      <w:pPr>
        <w:spacing w:line="240" w:lineRule="auto"/>
      </w:pPr>
      <w:r>
        <w:t xml:space="preserve">Administration </w:t>
      </w:r>
      <w:r w:rsidR="00BF39BE">
        <w:t xml:space="preserve">is coordinating parent participation meetings to help guide </w:t>
      </w:r>
      <w:r>
        <w:t>the District’s Strategic Plan</w:t>
      </w:r>
      <w:r w:rsidR="00F0040E">
        <w:t xml:space="preserve"> development</w:t>
      </w:r>
      <w:r>
        <w:t>.  (Due August 2022)</w:t>
      </w:r>
    </w:p>
    <w:p w:rsidR="00AB3ADD" w:rsidRDefault="00AB3ADD" w:rsidP="00FD5153">
      <w:pPr>
        <w:spacing w:line="240" w:lineRule="auto"/>
      </w:pPr>
      <w:r>
        <w:t>Thank you to board for attending the board workshop on February 16</w:t>
      </w:r>
      <w:r w:rsidRPr="00AB3ADD">
        <w:rPr>
          <w:vertAlign w:val="superscript"/>
        </w:rPr>
        <w:t>th</w:t>
      </w:r>
      <w:r>
        <w:t xml:space="preserve">.  The discussion was excellent.  As the District administrative team develops the strategic plan, we will address the topics discussed at the workshop (i.e., college/postsecondary counseling, consistent and measureable student performance, and </w:t>
      </w:r>
      <w:r w:rsidR="00D06E1D">
        <w:t>5 year capital plan, etc.)</w:t>
      </w:r>
    </w:p>
    <w:sectPr w:rsidR="00AB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53"/>
    <w:rsid w:val="00177DB5"/>
    <w:rsid w:val="003144AC"/>
    <w:rsid w:val="00677281"/>
    <w:rsid w:val="00912F76"/>
    <w:rsid w:val="00A1206D"/>
    <w:rsid w:val="00A31E2F"/>
    <w:rsid w:val="00AB3ADD"/>
    <w:rsid w:val="00B37101"/>
    <w:rsid w:val="00BF3934"/>
    <w:rsid w:val="00BF39BE"/>
    <w:rsid w:val="00D06E1D"/>
    <w:rsid w:val="00D83CA3"/>
    <w:rsid w:val="00F0040E"/>
    <w:rsid w:val="00FD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71B0"/>
  <w15:chartTrackingRefBased/>
  <w15:docId w15:val="{2ECACA4C-E968-4677-B29C-8A76C605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58905">
      <w:bodyDiv w:val="1"/>
      <w:marLeft w:val="0"/>
      <w:marRight w:val="0"/>
      <w:marTop w:val="0"/>
      <w:marBottom w:val="0"/>
      <w:divBdr>
        <w:top w:val="none" w:sz="0" w:space="0" w:color="auto"/>
        <w:left w:val="none" w:sz="0" w:space="0" w:color="auto"/>
        <w:bottom w:val="none" w:sz="0" w:space="0" w:color="auto"/>
        <w:right w:val="none" w:sz="0" w:space="0" w:color="auto"/>
      </w:divBdr>
      <w:divsChild>
        <w:div w:id="1348748863">
          <w:marLeft w:val="0"/>
          <w:marRight w:val="0"/>
          <w:marTop w:val="0"/>
          <w:marBottom w:val="0"/>
          <w:divBdr>
            <w:top w:val="none" w:sz="0" w:space="0" w:color="auto"/>
            <w:left w:val="none" w:sz="0" w:space="0" w:color="auto"/>
            <w:bottom w:val="none" w:sz="0" w:space="0" w:color="auto"/>
            <w:right w:val="none" w:sz="0" w:space="0" w:color="auto"/>
          </w:divBdr>
        </w:div>
        <w:div w:id="251209463">
          <w:marLeft w:val="0"/>
          <w:marRight w:val="0"/>
          <w:marTop w:val="0"/>
          <w:marBottom w:val="0"/>
          <w:divBdr>
            <w:top w:val="none" w:sz="0" w:space="0" w:color="auto"/>
            <w:left w:val="none" w:sz="0" w:space="0" w:color="auto"/>
            <w:bottom w:val="none" w:sz="0" w:space="0" w:color="auto"/>
            <w:right w:val="none" w:sz="0" w:space="0" w:color="auto"/>
          </w:divBdr>
        </w:div>
        <w:div w:id="1627351364">
          <w:marLeft w:val="0"/>
          <w:marRight w:val="0"/>
          <w:marTop w:val="0"/>
          <w:marBottom w:val="0"/>
          <w:divBdr>
            <w:top w:val="none" w:sz="0" w:space="0" w:color="auto"/>
            <w:left w:val="none" w:sz="0" w:space="0" w:color="auto"/>
            <w:bottom w:val="none" w:sz="0" w:space="0" w:color="auto"/>
            <w:right w:val="none" w:sz="0" w:space="0" w:color="auto"/>
          </w:divBdr>
        </w:div>
        <w:div w:id="27528262">
          <w:marLeft w:val="0"/>
          <w:marRight w:val="0"/>
          <w:marTop w:val="0"/>
          <w:marBottom w:val="0"/>
          <w:divBdr>
            <w:top w:val="none" w:sz="0" w:space="0" w:color="auto"/>
            <w:left w:val="none" w:sz="0" w:space="0" w:color="auto"/>
            <w:bottom w:val="none" w:sz="0" w:space="0" w:color="auto"/>
            <w:right w:val="none" w:sz="0" w:space="0" w:color="auto"/>
          </w:divBdr>
        </w:div>
        <w:div w:id="1861582736">
          <w:marLeft w:val="0"/>
          <w:marRight w:val="0"/>
          <w:marTop w:val="0"/>
          <w:marBottom w:val="0"/>
          <w:divBdr>
            <w:top w:val="none" w:sz="0" w:space="0" w:color="auto"/>
            <w:left w:val="none" w:sz="0" w:space="0" w:color="auto"/>
            <w:bottom w:val="none" w:sz="0" w:space="0" w:color="auto"/>
            <w:right w:val="none" w:sz="0" w:space="0" w:color="auto"/>
          </w:divBdr>
        </w:div>
        <w:div w:id="1521969838">
          <w:marLeft w:val="0"/>
          <w:marRight w:val="0"/>
          <w:marTop w:val="0"/>
          <w:marBottom w:val="0"/>
          <w:divBdr>
            <w:top w:val="none" w:sz="0" w:space="0" w:color="auto"/>
            <w:left w:val="none" w:sz="0" w:space="0" w:color="auto"/>
            <w:bottom w:val="none" w:sz="0" w:space="0" w:color="auto"/>
            <w:right w:val="none" w:sz="0" w:space="0" w:color="auto"/>
          </w:divBdr>
        </w:div>
        <w:div w:id="79293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1CBF-9535-4081-9C5B-F77F103B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Fort Cherry School District</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Samosky</dc:creator>
  <cp:keywords/>
  <dc:description/>
  <cp:lastModifiedBy>Jessica Drylie</cp:lastModifiedBy>
  <cp:revision>2</cp:revision>
  <dcterms:created xsi:type="dcterms:W3CDTF">2022-03-01T16:25:00Z</dcterms:created>
  <dcterms:modified xsi:type="dcterms:W3CDTF">2022-03-01T16:25:00Z</dcterms:modified>
</cp:coreProperties>
</file>